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C97" w:rsidRDefault="00C20C97" w:rsidP="00C20C97">
      <w:pPr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C20C97">
        <w:rPr>
          <w:rFonts w:ascii="Times New Roman" w:eastAsia="Times New Roman" w:hAnsi="Times New Roman" w:cs="Times New Roman"/>
          <w:noProof/>
          <w:sz w:val="20"/>
          <w:szCs w:val="24"/>
        </w:rPr>
        <w:drawing>
          <wp:inline distT="0" distB="0" distL="0" distR="0">
            <wp:extent cx="6224504" cy="8791575"/>
            <wp:effectExtent l="0" t="0" r="5080" b="0"/>
            <wp:docPr id="2" name="Рисунок 2" descr="F:\Локаль. акт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Локаль. актов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6340" cy="8794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C97" w:rsidRDefault="00C20C97" w:rsidP="00DE2D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49" w:rsidRPr="00DE2D49" w:rsidRDefault="00DE2D49" w:rsidP="00C20C97">
      <w:pPr>
        <w:spacing w:after="0" w:line="240" w:lineRule="auto"/>
        <w:ind w:left="281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2D49" w:rsidRPr="00C20C97" w:rsidRDefault="00DE2D49" w:rsidP="00C20C97">
      <w:pPr>
        <w:pStyle w:val="a3"/>
        <w:numPr>
          <w:ilvl w:val="2"/>
          <w:numId w:val="1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20C97">
        <w:rPr>
          <w:rFonts w:ascii="Times New Roman" w:hAnsi="Times New Roman" w:cs="Times New Roman"/>
          <w:sz w:val="24"/>
          <w:szCs w:val="24"/>
        </w:rPr>
        <w:lastRenderedPageBreak/>
        <w:t xml:space="preserve">Локальные акты, регламентирующие организационную деятельность работников. </w:t>
      </w:r>
    </w:p>
    <w:p w:rsidR="00DE2D49" w:rsidRPr="00C20C97" w:rsidRDefault="00DE2D49" w:rsidP="00C20C97">
      <w:pPr>
        <w:pStyle w:val="a3"/>
        <w:numPr>
          <w:ilvl w:val="2"/>
          <w:numId w:val="1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20C97">
        <w:rPr>
          <w:rFonts w:ascii="Times New Roman" w:hAnsi="Times New Roman" w:cs="Times New Roman"/>
          <w:sz w:val="24"/>
          <w:szCs w:val="24"/>
        </w:rPr>
        <w:t xml:space="preserve">Локальные акты, регламентирующие делопроизводство. </w:t>
      </w:r>
    </w:p>
    <w:p w:rsidR="00DE2D49" w:rsidRPr="00C20C97" w:rsidRDefault="00DE2D49" w:rsidP="00C20C97">
      <w:pPr>
        <w:pStyle w:val="a3"/>
        <w:numPr>
          <w:ilvl w:val="2"/>
          <w:numId w:val="1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20C97">
        <w:rPr>
          <w:rFonts w:ascii="Times New Roman" w:hAnsi="Times New Roman" w:cs="Times New Roman"/>
          <w:sz w:val="24"/>
          <w:szCs w:val="24"/>
        </w:rPr>
        <w:t xml:space="preserve">Локальные акты, регламентирующие информационную деятельность. </w:t>
      </w:r>
    </w:p>
    <w:p w:rsidR="00DE2D49" w:rsidRPr="00DE2D49" w:rsidRDefault="00DE2D49" w:rsidP="00C20C97">
      <w:pPr>
        <w:numPr>
          <w:ilvl w:val="2"/>
          <w:numId w:val="1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Локальные акты, регламентирующие финансовую деятельность. </w:t>
      </w:r>
    </w:p>
    <w:p w:rsidR="00DE2D49" w:rsidRPr="00DE2D49" w:rsidRDefault="00DE2D49" w:rsidP="00C20C97">
      <w:pPr>
        <w:numPr>
          <w:ilvl w:val="2"/>
          <w:numId w:val="1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Локальные акты, регламентирующие деятельность по охране труда </w:t>
      </w:r>
    </w:p>
    <w:p w:rsidR="00DE2D49" w:rsidRPr="00DE2D49" w:rsidRDefault="00DE2D49" w:rsidP="00C20C97">
      <w:pPr>
        <w:numPr>
          <w:ilvl w:val="1"/>
          <w:numId w:val="1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E2D49">
        <w:rPr>
          <w:rFonts w:ascii="Times New Roman" w:hAnsi="Times New Roman" w:cs="Times New Roman"/>
          <w:sz w:val="24"/>
          <w:szCs w:val="24"/>
        </w:rPr>
        <w:t xml:space="preserve">Перечень видов локальных нормативных актов не </w:t>
      </w:r>
      <w:r w:rsidR="001B0FB5">
        <w:rPr>
          <w:rFonts w:ascii="Times New Roman" w:hAnsi="Times New Roman" w:cs="Times New Roman"/>
          <w:sz w:val="24"/>
          <w:szCs w:val="24"/>
        </w:rPr>
        <w:t xml:space="preserve">является исчерпывающим, </w:t>
      </w:r>
      <w:proofErr w:type="gramStart"/>
      <w:r w:rsidR="001B0FB5">
        <w:rPr>
          <w:rFonts w:ascii="Times New Roman" w:hAnsi="Times New Roman" w:cs="Times New Roman"/>
          <w:sz w:val="24"/>
          <w:szCs w:val="24"/>
        </w:rPr>
        <w:t xml:space="preserve">Школа </w:t>
      </w:r>
      <w:r w:rsidRPr="00DE2D49">
        <w:rPr>
          <w:rFonts w:ascii="Times New Roman" w:hAnsi="Times New Roman" w:cs="Times New Roman"/>
          <w:sz w:val="24"/>
          <w:szCs w:val="24"/>
        </w:rPr>
        <w:t xml:space="preserve"> имеет</w:t>
      </w:r>
      <w:proofErr w:type="gramEnd"/>
      <w:r w:rsidRPr="00DE2D49">
        <w:rPr>
          <w:rFonts w:ascii="Times New Roman" w:hAnsi="Times New Roman" w:cs="Times New Roman"/>
          <w:sz w:val="24"/>
          <w:szCs w:val="24"/>
        </w:rPr>
        <w:t xml:space="preserve"> право разрабатывать, принимать и утверждать иные локальные нормативные акты. </w:t>
      </w:r>
    </w:p>
    <w:p w:rsidR="00DE2D49" w:rsidRPr="00DE2D49" w:rsidRDefault="00DE2D49" w:rsidP="00C20C97">
      <w:pPr>
        <w:numPr>
          <w:ilvl w:val="0"/>
          <w:numId w:val="14"/>
        </w:num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b/>
          <w:sz w:val="24"/>
          <w:szCs w:val="24"/>
        </w:rPr>
        <w:t>Разработка локальных нормативных актов</w:t>
      </w:r>
    </w:p>
    <w:p w:rsidR="00DE2D49" w:rsidRPr="00DE2D49" w:rsidRDefault="001B0FB5" w:rsidP="00BF03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E2D49" w:rsidRPr="00DE2D49">
        <w:rPr>
          <w:rFonts w:ascii="Times New Roman" w:hAnsi="Times New Roman" w:cs="Times New Roman"/>
          <w:sz w:val="24"/>
          <w:szCs w:val="24"/>
        </w:rPr>
        <w:t>.1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E2D49" w:rsidRPr="00DE2D49">
        <w:rPr>
          <w:rFonts w:ascii="Times New Roman" w:hAnsi="Times New Roman" w:cs="Times New Roman"/>
          <w:sz w:val="24"/>
          <w:szCs w:val="24"/>
        </w:rPr>
        <w:t>Подготовка локального нормативного акта включает в себя изучение законодательных и иных нормативных</w:t>
      </w:r>
      <w:r>
        <w:rPr>
          <w:rFonts w:ascii="Times New Roman" w:hAnsi="Times New Roman" w:cs="Times New Roman"/>
          <w:sz w:val="24"/>
          <w:szCs w:val="24"/>
        </w:rPr>
        <w:t xml:space="preserve"> актов, локальных актов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, регламентирующих те вопросы, которые предполагается отразить в проекте нового акта, и на этой основе  выбор его вида, содержания и представление его в письменной форме. </w:t>
      </w:r>
    </w:p>
    <w:p w:rsidR="00DE2D49" w:rsidRPr="00DE2D49" w:rsidRDefault="001B0FB5" w:rsidP="001B0FB5">
      <w:pPr>
        <w:spacing w:after="0" w:line="240" w:lineRule="auto"/>
        <w:ind w:left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proofErr w:type="gramStart"/>
      <w:r>
        <w:rPr>
          <w:rFonts w:ascii="Times New Roman" w:hAnsi="Times New Roman" w:cs="Times New Roman"/>
          <w:sz w:val="24"/>
          <w:szCs w:val="24"/>
        </w:rPr>
        <w:t>2.</w:t>
      </w:r>
      <w:r w:rsidR="00DE2D49" w:rsidRPr="00DE2D49">
        <w:rPr>
          <w:rFonts w:ascii="Times New Roman" w:hAnsi="Times New Roman" w:cs="Times New Roman"/>
          <w:sz w:val="24"/>
          <w:szCs w:val="24"/>
        </w:rPr>
        <w:t>Проект</w:t>
      </w:r>
      <w:proofErr w:type="gramEnd"/>
      <w:r w:rsidR="00DE2D49" w:rsidRPr="00DE2D49">
        <w:rPr>
          <w:rFonts w:ascii="Times New Roman" w:hAnsi="Times New Roman" w:cs="Times New Roman"/>
          <w:sz w:val="24"/>
          <w:szCs w:val="24"/>
        </w:rPr>
        <w:t xml:space="preserve"> локального нормативного акта  подлежит правовой экспертизе и проверке на литературную грамотнос</w:t>
      </w:r>
      <w:r>
        <w:rPr>
          <w:rFonts w:ascii="Times New Roman" w:hAnsi="Times New Roman" w:cs="Times New Roman"/>
          <w:sz w:val="24"/>
          <w:szCs w:val="24"/>
        </w:rPr>
        <w:t>ть, которые проводятся Школой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 самостоятельно, либо с участием привлеченных специалистов.  </w:t>
      </w:r>
    </w:p>
    <w:p w:rsidR="00DE2D49" w:rsidRPr="00DE2D49" w:rsidRDefault="001B0FB5" w:rsidP="001B0FB5">
      <w:pPr>
        <w:spacing w:after="0" w:line="240" w:lineRule="auto"/>
        <w:ind w:left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</w:t>
      </w:r>
      <w:r w:rsidR="00DE2D49" w:rsidRPr="00DE2D49">
        <w:rPr>
          <w:rFonts w:ascii="Times New Roman" w:hAnsi="Times New Roman" w:cs="Times New Roman"/>
          <w:sz w:val="24"/>
          <w:szCs w:val="24"/>
        </w:rPr>
        <w:t>Проекты локальных нормативных актов разрабатывают</w:t>
      </w:r>
      <w:r>
        <w:rPr>
          <w:rFonts w:ascii="Times New Roman" w:hAnsi="Times New Roman" w:cs="Times New Roman"/>
          <w:sz w:val="24"/>
          <w:szCs w:val="24"/>
        </w:rPr>
        <w:t>ся по решению директора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>, заместителей директора, коллегиал</w:t>
      </w:r>
      <w:r>
        <w:rPr>
          <w:rFonts w:ascii="Times New Roman" w:hAnsi="Times New Roman" w:cs="Times New Roman"/>
          <w:sz w:val="24"/>
          <w:szCs w:val="24"/>
        </w:rPr>
        <w:t>ьных органов управления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. Предложения о разработке локальных нормативных актов могут быть внесены любым участником образовательных отношений, а также группой участников образовательных отношений. </w:t>
      </w:r>
    </w:p>
    <w:p w:rsidR="00DE2D49" w:rsidRPr="00DE2D49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</w:t>
      </w:r>
      <w:r w:rsidR="00DE2D49" w:rsidRPr="00DE2D49">
        <w:rPr>
          <w:rFonts w:ascii="Times New Roman" w:hAnsi="Times New Roman" w:cs="Times New Roman"/>
          <w:sz w:val="24"/>
          <w:szCs w:val="24"/>
        </w:rPr>
        <w:t>.Лок</w:t>
      </w:r>
      <w:r>
        <w:rPr>
          <w:rFonts w:ascii="Times New Roman" w:hAnsi="Times New Roman" w:cs="Times New Roman"/>
          <w:sz w:val="24"/>
          <w:szCs w:val="24"/>
        </w:rPr>
        <w:t>альные нормативные акты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 могут приниматься общим собранием работников, педагогическим советом в</w:t>
      </w:r>
      <w:r>
        <w:rPr>
          <w:rFonts w:ascii="Times New Roman" w:hAnsi="Times New Roman" w:cs="Times New Roman"/>
          <w:sz w:val="24"/>
          <w:szCs w:val="24"/>
        </w:rPr>
        <w:t xml:space="preserve"> соответствии с уставом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 – по предметам их ведения и компетенции. </w:t>
      </w:r>
    </w:p>
    <w:p w:rsidR="00DE2D49" w:rsidRPr="00DE2D49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</w:t>
      </w:r>
      <w:r w:rsidR="00DE2D49" w:rsidRPr="00DE2D49">
        <w:rPr>
          <w:rFonts w:ascii="Times New Roman" w:hAnsi="Times New Roman" w:cs="Times New Roman"/>
          <w:sz w:val="24"/>
          <w:szCs w:val="24"/>
        </w:rPr>
        <w:t>При принятии локальных нормативных актов, затрагивающих права обучающихся, учитывается мнение советов обучающихся, советов родителей, представительных органов обучающихся. При принятии локальных нормативных актов, затрагивающ</w:t>
      </w:r>
      <w:r>
        <w:rPr>
          <w:rFonts w:ascii="Times New Roman" w:hAnsi="Times New Roman" w:cs="Times New Roman"/>
          <w:sz w:val="24"/>
          <w:szCs w:val="24"/>
        </w:rPr>
        <w:t>их права сотрудников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>, учитывается мнени</w:t>
      </w:r>
      <w:r>
        <w:rPr>
          <w:rFonts w:ascii="Times New Roman" w:hAnsi="Times New Roman" w:cs="Times New Roman"/>
          <w:sz w:val="24"/>
          <w:szCs w:val="24"/>
        </w:rPr>
        <w:t>е профсоюзного комитета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E2D49" w:rsidRPr="001B0FB5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</w:t>
      </w:r>
      <w:r w:rsidR="00DE2D49" w:rsidRPr="001B0FB5">
        <w:rPr>
          <w:rFonts w:ascii="Times New Roman" w:hAnsi="Times New Roman" w:cs="Times New Roman"/>
          <w:sz w:val="24"/>
          <w:szCs w:val="24"/>
        </w:rPr>
        <w:t xml:space="preserve">Этапы разработки проектов локальных нормативных актов: </w:t>
      </w:r>
    </w:p>
    <w:p w:rsidR="00DE2D49" w:rsidRPr="00DE2D49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3.6.1.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Определение круга вопросов, по которым требуются разработка, принятие и утверждение локальных нормативных актов. </w:t>
      </w:r>
    </w:p>
    <w:p w:rsidR="00DE2D49" w:rsidRPr="00DE2D49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3.6.2.</w:t>
      </w:r>
      <w:r w:rsidR="00DE2D49" w:rsidRPr="00DE2D49">
        <w:rPr>
          <w:rFonts w:ascii="Times New Roman" w:hAnsi="Times New Roman" w:cs="Times New Roman"/>
          <w:sz w:val="24"/>
          <w:szCs w:val="24"/>
        </w:rPr>
        <w:t>Создание рабочей группы по разработке локальных нормативных актов. Состав рабочей группы определяет</w:t>
      </w:r>
      <w:r>
        <w:rPr>
          <w:rFonts w:ascii="Times New Roman" w:hAnsi="Times New Roman" w:cs="Times New Roman"/>
          <w:sz w:val="24"/>
          <w:szCs w:val="24"/>
        </w:rPr>
        <w:t>ся по решению директора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>, коллегиал</w:t>
      </w:r>
      <w:r>
        <w:rPr>
          <w:rFonts w:ascii="Times New Roman" w:hAnsi="Times New Roman" w:cs="Times New Roman"/>
          <w:sz w:val="24"/>
          <w:szCs w:val="24"/>
        </w:rPr>
        <w:t>ьных органов управления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>. Состав рабочей группы, сроки и порядок ее работы за</w:t>
      </w:r>
      <w:r>
        <w:rPr>
          <w:rFonts w:ascii="Times New Roman" w:hAnsi="Times New Roman" w:cs="Times New Roman"/>
          <w:sz w:val="24"/>
          <w:szCs w:val="24"/>
        </w:rPr>
        <w:t>крепляется в приказе директора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E2D49" w:rsidRPr="00DE2D49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</w:t>
      </w:r>
      <w:proofErr w:type="gramStart"/>
      <w:r>
        <w:rPr>
          <w:rFonts w:ascii="Times New Roman" w:hAnsi="Times New Roman" w:cs="Times New Roman"/>
          <w:sz w:val="24"/>
          <w:szCs w:val="24"/>
        </w:rPr>
        <w:t>3.</w:t>
      </w:r>
      <w:r w:rsidR="00DE2D49" w:rsidRPr="00DE2D49">
        <w:rPr>
          <w:rFonts w:ascii="Times New Roman" w:hAnsi="Times New Roman" w:cs="Times New Roman"/>
          <w:sz w:val="24"/>
          <w:szCs w:val="24"/>
        </w:rPr>
        <w:t>Назначение</w:t>
      </w:r>
      <w:proofErr w:type="gramEnd"/>
      <w:r w:rsidR="00DE2D49" w:rsidRPr="00DE2D49">
        <w:rPr>
          <w:rFonts w:ascii="Times New Roman" w:hAnsi="Times New Roman" w:cs="Times New Roman"/>
          <w:sz w:val="24"/>
          <w:szCs w:val="24"/>
        </w:rPr>
        <w:t xml:space="preserve"> ответственного руководителя рабочей группы, который будет координировать действия участников и контролировать установленные сроки разработки локальных нормативных актов. </w:t>
      </w:r>
    </w:p>
    <w:p w:rsidR="00DE2D49" w:rsidRPr="001B0FB5" w:rsidRDefault="001B0FB5" w:rsidP="001B0FB5">
      <w:pPr>
        <w:spacing w:after="0" w:line="240" w:lineRule="auto"/>
        <w:ind w:left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3.7.</w:t>
      </w:r>
      <w:r w:rsidR="00DE2D49" w:rsidRPr="001B0FB5">
        <w:rPr>
          <w:rFonts w:ascii="Times New Roman" w:hAnsi="Times New Roman" w:cs="Times New Roman"/>
          <w:sz w:val="24"/>
          <w:szCs w:val="24"/>
        </w:rPr>
        <w:t xml:space="preserve">Деятельность рабочей группы по разработке проекта локальных нормативных актов: разработанный проект локальных нормативных актов согласовывается всеми разработчиками. </w:t>
      </w:r>
    </w:p>
    <w:p w:rsidR="00DE2D49" w:rsidRPr="001B0FB5" w:rsidRDefault="001B0FB5" w:rsidP="001B0FB5">
      <w:pPr>
        <w:pStyle w:val="a3"/>
        <w:spacing w:after="0" w:line="240" w:lineRule="auto"/>
        <w:ind w:left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3.8.</w:t>
      </w:r>
      <w:r w:rsidR="00DE2D49" w:rsidRPr="001B0FB5">
        <w:rPr>
          <w:rFonts w:ascii="Times New Roman" w:hAnsi="Times New Roman" w:cs="Times New Roman"/>
          <w:sz w:val="24"/>
          <w:szCs w:val="24"/>
        </w:rPr>
        <w:t>После разработки проектов локальных нормативных актов и проверки на предмет их соответствия положениям законодательства, иным обязательным нормативам, а равно объему задач, прав и обязанностей исходя из структуры, проекты локальных нормативных актов представляются  на обсуждение в соответствующ</w:t>
      </w:r>
      <w:r>
        <w:rPr>
          <w:rFonts w:ascii="Times New Roman" w:hAnsi="Times New Roman" w:cs="Times New Roman"/>
          <w:sz w:val="24"/>
          <w:szCs w:val="24"/>
        </w:rPr>
        <w:t>ий орган самоуправления Школы</w:t>
      </w:r>
      <w:r w:rsidR="00DE2D49" w:rsidRPr="001B0FB5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DE2D49" w:rsidRPr="00DE2D49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3.9.</w:t>
      </w:r>
      <w:r w:rsidR="00DE2D49" w:rsidRPr="00DE2D49">
        <w:rPr>
          <w:rFonts w:ascii="Times New Roman" w:hAnsi="Times New Roman" w:cs="Times New Roman"/>
          <w:sz w:val="24"/>
          <w:szCs w:val="24"/>
        </w:rPr>
        <w:t>После обсуждения в локальный нормативный акт вносятся изменения, доработанный текст локального нормативного акта передается в соответствующий компет</w:t>
      </w:r>
      <w:r>
        <w:rPr>
          <w:rFonts w:ascii="Times New Roman" w:hAnsi="Times New Roman" w:cs="Times New Roman"/>
          <w:sz w:val="24"/>
          <w:szCs w:val="24"/>
        </w:rPr>
        <w:t>ентный орган управления 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, уполномоченный его принимать. </w:t>
      </w:r>
    </w:p>
    <w:p w:rsidR="00DE2D49" w:rsidRPr="001B0FB5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3.10.</w:t>
      </w:r>
      <w:r w:rsidR="00DE2D49" w:rsidRPr="001B0FB5">
        <w:rPr>
          <w:rFonts w:ascii="Times New Roman" w:hAnsi="Times New Roman" w:cs="Times New Roman"/>
          <w:sz w:val="24"/>
          <w:szCs w:val="24"/>
        </w:rPr>
        <w:t xml:space="preserve">Оформление локального нормативного акта: </w:t>
      </w:r>
    </w:p>
    <w:p w:rsidR="00DE2D49" w:rsidRPr="00DE2D49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3.10.1.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Оформление локального нормативного акта выполняется в соответствии  с требованиями «Государственной системы документационного обеспечения управления. Основные положения. Общие требования к документам и службам документационного обеспечения», а также нормами «Унифицированной системы документации. </w:t>
      </w:r>
      <w:r w:rsidR="00DE2D49" w:rsidRPr="00DE2D49">
        <w:rPr>
          <w:rFonts w:ascii="Times New Roman" w:hAnsi="Times New Roman" w:cs="Times New Roman"/>
          <w:sz w:val="24"/>
          <w:szCs w:val="24"/>
        </w:rPr>
        <w:lastRenderedPageBreak/>
        <w:t xml:space="preserve">Унифицированная система организационно-распорядительной документации. Требования к оформлению документов. ГОСТ Р 6.30-2003» (утв. Постановлением Госстандарта России от 03.03.2003 N 65-ст «О принятии и введении в действие государственного стандарта Российской Федерации»).  </w:t>
      </w:r>
    </w:p>
    <w:p w:rsidR="00DE2D49" w:rsidRPr="00DE2D49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3.10.2.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Структура локального нормативного акта должна обеспечивать логическое развитие темы правового регулирования. Если требуется разъяснение целей и мотивов принятия локального акта, то в проекте дается вступительная часть – преамбула. Положения нормативного характера в преамбулу не включаются. </w:t>
      </w:r>
    </w:p>
    <w:p w:rsidR="00DE2D49" w:rsidRPr="00DE2D49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3.10.3.</w:t>
      </w:r>
      <w:r w:rsidR="00DE2D49" w:rsidRPr="00DE2D49">
        <w:rPr>
          <w:rFonts w:ascii="Times New Roman" w:hAnsi="Times New Roman" w:cs="Times New Roman"/>
          <w:sz w:val="24"/>
          <w:szCs w:val="24"/>
        </w:rPr>
        <w:t>Структура локального нормативного акта должна</w:t>
      </w:r>
      <w:r>
        <w:rPr>
          <w:rFonts w:ascii="Times New Roman" w:hAnsi="Times New Roman" w:cs="Times New Roman"/>
          <w:sz w:val="24"/>
          <w:szCs w:val="24"/>
        </w:rPr>
        <w:t xml:space="preserve"> быть логически </w:t>
      </w:r>
      <w:r>
        <w:rPr>
          <w:rFonts w:ascii="Times New Roman" w:hAnsi="Times New Roman" w:cs="Times New Roman"/>
          <w:sz w:val="24"/>
          <w:szCs w:val="24"/>
        </w:rPr>
        <w:tab/>
        <w:t xml:space="preserve">обоснованной, 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отвечающей </w:t>
      </w:r>
      <w:r w:rsidR="00DE2D49" w:rsidRPr="00DE2D49">
        <w:rPr>
          <w:rFonts w:ascii="Times New Roman" w:hAnsi="Times New Roman" w:cs="Times New Roman"/>
          <w:sz w:val="24"/>
          <w:szCs w:val="24"/>
        </w:rPr>
        <w:tab/>
        <w:t xml:space="preserve">целям </w:t>
      </w:r>
      <w:r w:rsidR="00DE2D49" w:rsidRPr="00DE2D49">
        <w:rPr>
          <w:rFonts w:ascii="Times New Roman" w:hAnsi="Times New Roman" w:cs="Times New Roman"/>
          <w:sz w:val="24"/>
          <w:szCs w:val="24"/>
        </w:rPr>
        <w:tab/>
        <w:t xml:space="preserve">и </w:t>
      </w:r>
      <w:r w:rsidR="00DE2D49" w:rsidRPr="00DE2D49">
        <w:rPr>
          <w:rFonts w:ascii="Times New Roman" w:hAnsi="Times New Roman" w:cs="Times New Roman"/>
          <w:sz w:val="24"/>
          <w:szCs w:val="24"/>
        </w:rPr>
        <w:tab/>
        <w:t xml:space="preserve">задачам </w:t>
      </w:r>
      <w:r w:rsidR="00DE2D49" w:rsidRPr="00DE2D49">
        <w:rPr>
          <w:rFonts w:ascii="Times New Roman" w:hAnsi="Times New Roman" w:cs="Times New Roman"/>
          <w:sz w:val="24"/>
          <w:szCs w:val="24"/>
        </w:rPr>
        <w:tab/>
        <w:t xml:space="preserve">правового регулирования, а также обеспечивающей логическое развитие и правильное понимание данного локального акта. </w:t>
      </w:r>
    </w:p>
    <w:p w:rsidR="00DE2D49" w:rsidRPr="00DE2D49" w:rsidRDefault="001B0FB5" w:rsidP="00DE2D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3.11.</w:t>
      </w:r>
      <w:r w:rsidR="00DE2D49" w:rsidRPr="00DE2D49">
        <w:rPr>
          <w:rFonts w:ascii="Times New Roman" w:hAnsi="Times New Roman" w:cs="Times New Roman"/>
          <w:sz w:val="24"/>
          <w:szCs w:val="24"/>
        </w:rPr>
        <w:t>После принятия локального нормативного акта соответствующ</w:t>
      </w:r>
      <w:r>
        <w:rPr>
          <w:rFonts w:ascii="Times New Roman" w:hAnsi="Times New Roman" w:cs="Times New Roman"/>
          <w:sz w:val="24"/>
          <w:szCs w:val="24"/>
        </w:rPr>
        <w:t>им компетентным органом 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>, документ представляется н</w:t>
      </w:r>
      <w:r>
        <w:rPr>
          <w:rFonts w:ascii="Times New Roman" w:hAnsi="Times New Roman" w:cs="Times New Roman"/>
          <w:sz w:val="24"/>
          <w:szCs w:val="24"/>
        </w:rPr>
        <w:t>а утверждение директору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>. Процедура утверждения оформляется приказом</w:t>
      </w:r>
      <w:r>
        <w:rPr>
          <w:rFonts w:ascii="Times New Roman" w:hAnsi="Times New Roman" w:cs="Times New Roman"/>
          <w:sz w:val="24"/>
          <w:szCs w:val="24"/>
        </w:rPr>
        <w:t xml:space="preserve"> по Школе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E2D49" w:rsidRPr="00DE2D49" w:rsidRDefault="001B0FB5" w:rsidP="001B0F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proofErr w:type="gramStart"/>
      <w:r>
        <w:rPr>
          <w:rFonts w:ascii="Times New Roman" w:hAnsi="Times New Roman" w:cs="Times New Roman"/>
          <w:sz w:val="24"/>
          <w:szCs w:val="24"/>
        </w:rPr>
        <w:t>12.</w:t>
      </w:r>
      <w:r w:rsidR="00DE2D49" w:rsidRPr="00DE2D49">
        <w:rPr>
          <w:rFonts w:ascii="Times New Roman" w:hAnsi="Times New Roman" w:cs="Times New Roman"/>
          <w:sz w:val="24"/>
          <w:szCs w:val="24"/>
        </w:rPr>
        <w:t>Локальный</w:t>
      </w:r>
      <w:proofErr w:type="gramEnd"/>
      <w:r w:rsidR="00DE2D49" w:rsidRPr="00DE2D49">
        <w:rPr>
          <w:rFonts w:ascii="Times New Roman" w:hAnsi="Times New Roman" w:cs="Times New Roman"/>
          <w:sz w:val="24"/>
          <w:szCs w:val="24"/>
        </w:rPr>
        <w:t xml:space="preserve"> нормативный акт вступает в силу с момента, указанного в нем, либо, в случае отсутствия такого указания, по истечении 7 календарных дней с даты принятия данного локального акта. </w:t>
      </w:r>
    </w:p>
    <w:p w:rsidR="00DE2D49" w:rsidRPr="00DE2D49" w:rsidRDefault="00DE2D49" w:rsidP="001B0FB5">
      <w:pPr>
        <w:numPr>
          <w:ilvl w:val="0"/>
          <w:numId w:val="5"/>
        </w:numPr>
        <w:spacing w:after="0" w:line="240" w:lineRule="auto"/>
        <w:ind w:left="0" w:hanging="283"/>
        <w:jc w:val="center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b/>
          <w:sz w:val="24"/>
          <w:szCs w:val="24"/>
        </w:rPr>
        <w:t>Принятие локальных нормативных актов</w:t>
      </w:r>
    </w:p>
    <w:p w:rsidR="00DE2D49" w:rsidRPr="00DE2D49" w:rsidRDefault="00FB7117" w:rsidP="00FB71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="00DE2D49" w:rsidRPr="00DE2D49">
        <w:rPr>
          <w:rFonts w:ascii="Times New Roman" w:hAnsi="Times New Roman" w:cs="Times New Roman"/>
          <w:sz w:val="24"/>
          <w:szCs w:val="24"/>
        </w:rPr>
        <w:t>Локальные  нормативные акты  принимаются следующими компетентн</w:t>
      </w:r>
      <w:r w:rsidR="008353BC">
        <w:rPr>
          <w:rFonts w:ascii="Times New Roman" w:hAnsi="Times New Roman" w:cs="Times New Roman"/>
          <w:sz w:val="24"/>
          <w:szCs w:val="24"/>
        </w:rPr>
        <w:t>ыми органами управления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B7117" w:rsidRDefault="00FB7117" w:rsidP="00FB71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119A">
        <w:rPr>
          <w:rFonts w:ascii="Times New Roman" w:hAnsi="Times New Roman" w:cs="Times New Roman"/>
          <w:sz w:val="24"/>
          <w:szCs w:val="24"/>
        </w:rPr>
        <w:t>4.1.</w:t>
      </w:r>
      <w:proofErr w:type="gramStart"/>
      <w:r w:rsidRPr="003C119A">
        <w:rPr>
          <w:rFonts w:ascii="Times New Roman" w:hAnsi="Times New Roman" w:cs="Times New Roman"/>
          <w:sz w:val="24"/>
          <w:szCs w:val="24"/>
        </w:rPr>
        <w:t>1.</w:t>
      </w:r>
      <w:r w:rsidR="00DE2D49" w:rsidRPr="003C119A">
        <w:rPr>
          <w:rFonts w:ascii="Times New Roman" w:hAnsi="Times New Roman" w:cs="Times New Roman"/>
          <w:sz w:val="24"/>
          <w:szCs w:val="24"/>
        </w:rPr>
        <w:t>Общим</w:t>
      </w:r>
      <w:proofErr w:type="gramEnd"/>
      <w:r w:rsidR="00DE2D49" w:rsidRPr="003C119A">
        <w:rPr>
          <w:rFonts w:ascii="Times New Roman" w:hAnsi="Times New Roman" w:cs="Times New Roman"/>
          <w:sz w:val="24"/>
          <w:szCs w:val="24"/>
        </w:rPr>
        <w:t xml:space="preserve"> собранием</w:t>
      </w:r>
      <w:r w:rsidR="008353BC">
        <w:rPr>
          <w:rFonts w:ascii="Times New Roman" w:hAnsi="Times New Roman" w:cs="Times New Roman"/>
          <w:sz w:val="24"/>
          <w:szCs w:val="24"/>
        </w:rPr>
        <w:t xml:space="preserve"> работников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 </w:t>
      </w:r>
      <w:r w:rsidR="004800BF">
        <w:rPr>
          <w:rFonts w:ascii="Times New Roman" w:hAnsi="Times New Roman" w:cs="Times New Roman"/>
          <w:sz w:val="24"/>
          <w:szCs w:val="24"/>
        </w:rPr>
        <w:t>, по согласованию с профкомом школы,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 принимаются Правила внутреннего трудового распорядка</w:t>
      </w:r>
      <w:r w:rsidR="004800BF">
        <w:rPr>
          <w:rFonts w:ascii="Times New Roman" w:hAnsi="Times New Roman" w:cs="Times New Roman"/>
          <w:sz w:val="24"/>
          <w:szCs w:val="24"/>
        </w:rPr>
        <w:t>, Положение об оплате труда работников школы,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 </w:t>
      </w:r>
      <w:r w:rsidR="004800BF">
        <w:rPr>
          <w:rFonts w:ascii="Times New Roman" w:hAnsi="Times New Roman" w:cs="Times New Roman"/>
          <w:sz w:val="24"/>
          <w:szCs w:val="24"/>
        </w:rPr>
        <w:t xml:space="preserve">Положение о порядке распределения стимулирующих выплат за качество труда работникам школы </w:t>
      </w:r>
      <w:r w:rsidR="00DE2D49" w:rsidRPr="00DE2D49">
        <w:rPr>
          <w:rFonts w:ascii="Times New Roman" w:hAnsi="Times New Roman" w:cs="Times New Roman"/>
          <w:sz w:val="24"/>
          <w:szCs w:val="24"/>
        </w:rPr>
        <w:t>и иные  локальные нормативные акты, относящ</w:t>
      </w:r>
      <w:r w:rsidR="008353BC">
        <w:rPr>
          <w:rFonts w:ascii="Times New Roman" w:hAnsi="Times New Roman" w:cs="Times New Roman"/>
          <w:sz w:val="24"/>
          <w:szCs w:val="24"/>
        </w:rPr>
        <w:t>иеся ко всем работникам 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E2D49" w:rsidRDefault="00FB7117" w:rsidP="00FB71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4.1.2.</w:t>
      </w:r>
      <w:r w:rsidRPr="003C119A">
        <w:rPr>
          <w:rFonts w:ascii="Times New Roman" w:hAnsi="Times New Roman" w:cs="Times New Roman"/>
          <w:sz w:val="24"/>
          <w:szCs w:val="24"/>
        </w:rPr>
        <w:t>Педагогическим советом Школы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 - локальные нормативные акты, содержащие нормы, регулирующие образовательные отношения и организацию образовательного процесса, оценку и учет образовательных достижений учащихся. </w:t>
      </w:r>
    </w:p>
    <w:p w:rsidR="00FB7117" w:rsidRPr="00DE2D49" w:rsidRDefault="00FB7117" w:rsidP="00FB71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49" w:rsidRPr="00DE2D49" w:rsidRDefault="00DE2D49" w:rsidP="00FB7117">
      <w:pPr>
        <w:numPr>
          <w:ilvl w:val="0"/>
          <w:numId w:val="5"/>
        </w:numPr>
        <w:spacing w:after="0" w:line="240" w:lineRule="auto"/>
        <w:ind w:left="0" w:hanging="283"/>
        <w:jc w:val="center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b/>
          <w:sz w:val="24"/>
          <w:szCs w:val="24"/>
        </w:rPr>
        <w:t>Ознакомление участников образовательных отношений с локальными нормативными актами</w:t>
      </w:r>
    </w:p>
    <w:p w:rsidR="00DE2D49" w:rsidRPr="00DE2D49" w:rsidRDefault="00FB7117" w:rsidP="00DE2D49">
      <w:pPr>
        <w:numPr>
          <w:ilvl w:val="1"/>
          <w:numId w:val="5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Работники Школы </w:t>
      </w:r>
      <w:r w:rsidR="00DE2D49" w:rsidRPr="00DE2D49">
        <w:rPr>
          <w:rFonts w:ascii="Times New Roman" w:hAnsi="Times New Roman" w:cs="Times New Roman"/>
          <w:sz w:val="24"/>
          <w:szCs w:val="24"/>
        </w:rPr>
        <w:t>в обязательном порядке должны быть ознакомлены под личную роспись со всеми локальными нормативными</w:t>
      </w:r>
      <w:r>
        <w:rPr>
          <w:rFonts w:ascii="Times New Roman" w:hAnsi="Times New Roman" w:cs="Times New Roman"/>
          <w:sz w:val="24"/>
          <w:szCs w:val="24"/>
        </w:rPr>
        <w:t xml:space="preserve"> актами, принимаемыми в Школе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 и непосредственно связанными с их трудовой деятельностью. </w:t>
      </w:r>
    </w:p>
    <w:p w:rsidR="00DE2D49" w:rsidRPr="00DE2D49" w:rsidRDefault="00DE2D49" w:rsidP="00DE2D49">
      <w:pPr>
        <w:numPr>
          <w:ilvl w:val="1"/>
          <w:numId w:val="5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Ознакомление  с локальными нормативными актами оформляется в виде росписи  ознакомляемых лиц с указанием даты ознакомления либо на самом локальном акте, либо на отдельном листе ознакомления, прилагаемом к нему, либо в отдельном журнале. </w:t>
      </w:r>
    </w:p>
    <w:p w:rsidR="00DE2D49" w:rsidRPr="00DE2D49" w:rsidRDefault="00DE2D49" w:rsidP="00DE2D49">
      <w:pPr>
        <w:numPr>
          <w:ilvl w:val="1"/>
          <w:numId w:val="5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>Порядок ознакомления родителей (законных представителей) учащихся и учащихся с локальными нормативн</w:t>
      </w:r>
      <w:r w:rsidR="00FB7117">
        <w:rPr>
          <w:rFonts w:ascii="Times New Roman" w:hAnsi="Times New Roman" w:cs="Times New Roman"/>
          <w:sz w:val="24"/>
          <w:szCs w:val="24"/>
        </w:rPr>
        <w:t>ыми актами при приеме в Школу</w:t>
      </w:r>
      <w:r w:rsidRPr="00DE2D49">
        <w:rPr>
          <w:rFonts w:ascii="Times New Roman" w:hAnsi="Times New Roman" w:cs="Times New Roman"/>
          <w:sz w:val="24"/>
          <w:szCs w:val="24"/>
        </w:rPr>
        <w:t xml:space="preserve"> регламентиро</w:t>
      </w:r>
      <w:r w:rsidR="00FB7117">
        <w:rPr>
          <w:rFonts w:ascii="Times New Roman" w:hAnsi="Times New Roman" w:cs="Times New Roman"/>
          <w:sz w:val="24"/>
          <w:szCs w:val="24"/>
        </w:rPr>
        <w:t>ван в Правилах приема в Школу</w:t>
      </w:r>
      <w:r w:rsidRPr="00DE2D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E2D49" w:rsidRPr="00DE2D49" w:rsidRDefault="00DE2D49" w:rsidP="00DE2D49">
      <w:pPr>
        <w:numPr>
          <w:ilvl w:val="1"/>
          <w:numId w:val="5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>Ознакомление учащихся, их родителей (законных представителей) с локальными нормативными актами,   касающимися   указанных   участников   образовательных   отношений, принятыми в пери</w:t>
      </w:r>
      <w:r w:rsidR="00FB7117">
        <w:rPr>
          <w:rFonts w:ascii="Times New Roman" w:hAnsi="Times New Roman" w:cs="Times New Roman"/>
          <w:sz w:val="24"/>
          <w:szCs w:val="24"/>
        </w:rPr>
        <w:t>од обучения учащегося в Школе</w:t>
      </w:r>
      <w:r w:rsidRPr="00DE2D49">
        <w:rPr>
          <w:rFonts w:ascii="Times New Roman" w:hAnsi="Times New Roman" w:cs="Times New Roman"/>
          <w:sz w:val="24"/>
          <w:szCs w:val="24"/>
        </w:rPr>
        <w:t>, осуществляется путем размещения проектов л</w:t>
      </w:r>
      <w:r w:rsidR="00FB7117">
        <w:rPr>
          <w:rFonts w:ascii="Times New Roman" w:hAnsi="Times New Roman" w:cs="Times New Roman"/>
          <w:sz w:val="24"/>
          <w:szCs w:val="24"/>
        </w:rPr>
        <w:t>окальных актов на сайте школы</w:t>
      </w:r>
      <w:r w:rsidRPr="00DE2D49">
        <w:rPr>
          <w:rFonts w:ascii="Times New Roman" w:hAnsi="Times New Roman" w:cs="Times New Roman"/>
          <w:sz w:val="24"/>
          <w:szCs w:val="24"/>
        </w:rPr>
        <w:t xml:space="preserve">, стенде для обсуждения и внесения изменений участниками образовательных отношений на 7 календарных дней. По истечении данного срока проект локального акта передается в орган самоуправления.  </w:t>
      </w:r>
    </w:p>
    <w:p w:rsidR="00DE2D49" w:rsidRDefault="00DE2D49" w:rsidP="00DE2D49">
      <w:pPr>
        <w:numPr>
          <w:ilvl w:val="1"/>
          <w:numId w:val="5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>Лок</w:t>
      </w:r>
      <w:r w:rsidR="00FB7117">
        <w:rPr>
          <w:rFonts w:ascii="Times New Roman" w:hAnsi="Times New Roman" w:cs="Times New Roman"/>
          <w:sz w:val="24"/>
          <w:szCs w:val="24"/>
        </w:rPr>
        <w:t xml:space="preserve">альные нормативные акты Школы </w:t>
      </w:r>
      <w:r w:rsidRPr="00DE2D49">
        <w:rPr>
          <w:rFonts w:ascii="Times New Roman" w:hAnsi="Times New Roman" w:cs="Times New Roman"/>
          <w:sz w:val="24"/>
          <w:szCs w:val="24"/>
        </w:rPr>
        <w:t xml:space="preserve"> размещаютс</w:t>
      </w:r>
      <w:r w:rsidR="00FB7117">
        <w:rPr>
          <w:rFonts w:ascii="Times New Roman" w:hAnsi="Times New Roman" w:cs="Times New Roman"/>
          <w:sz w:val="24"/>
          <w:szCs w:val="24"/>
        </w:rPr>
        <w:t xml:space="preserve">я на официальном сайте </w:t>
      </w:r>
      <w:r w:rsidRPr="00DE2D49">
        <w:rPr>
          <w:rFonts w:ascii="Times New Roman" w:hAnsi="Times New Roman" w:cs="Times New Roman"/>
          <w:sz w:val="24"/>
          <w:szCs w:val="24"/>
        </w:rPr>
        <w:t xml:space="preserve">в сети «Интернет». </w:t>
      </w:r>
    </w:p>
    <w:p w:rsidR="00FB7117" w:rsidRPr="00DE2D49" w:rsidRDefault="00FB7117" w:rsidP="00FB7117">
      <w:pPr>
        <w:spacing w:after="0" w:line="240" w:lineRule="auto"/>
        <w:ind w:left="840"/>
        <w:jc w:val="both"/>
        <w:rPr>
          <w:rFonts w:ascii="Times New Roman" w:hAnsi="Times New Roman" w:cs="Times New Roman"/>
          <w:sz w:val="24"/>
          <w:szCs w:val="24"/>
        </w:rPr>
      </w:pPr>
    </w:p>
    <w:p w:rsidR="00DE2D49" w:rsidRPr="00DE2D49" w:rsidRDefault="00DE2D49" w:rsidP="00FB7117">
      <w:pPr>
        <w:numPr>
          <w:ilvl w:val="0"/>
          <w:numId w:val="5"/>
        </w:numPr>
        <w:spacing w:after="0" w:line="240" w:lineRule="auto"/>
        <w:ind w:left="0" w:hanging="283"/>
        <w:jc w:val="center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b/>
          <w:sz w:val="24"/>
          <w:szCs w:val="24"/>
        </w:rPr>
        <w:t>Изменение локальных нормативных актов</w:t>
      </w:r>
    </w:p>
    <w:p w:rsidR="00DE2D49" w:rsidRPr="00DE2D49" w:rsidRDefault="00DE2D49" w:rsidP="00DE2D49">
      <w:pPr>
        <w:numPr>
          <w:ilvl w:val="1"/>
          <w:numId w:val="5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lastRenderedPageBreak/>
        <w:t xml:space="preserve">Локальные </w:t>
      </w:r>
      <w:r w:rsidRPr="00DE2D49">
        <w:rPr>
          <w:rFonts w:ascii="Times New Roman" w:hAnsi="Times New Roman" w:cs="Times New Roman"/>
          <w:sz w:val="24"/>
          <w:szCs w:val="24"/>
        </w:rPr>
        <w:tab/>
        <w:t xml:space="preserve">нормативные </w:t>
      </w:r>
      <w:r w:rsidRPr="00DE2D49">
        <w:rPr>
          <w:rFonts w:ascii="Times New Roman" w:hAnsi="Times New Roman" w:cs="Times New Roman"/>
          <w:sz w:val="24"/>
          <w:szCs w:val="24"/>
        </w:rPr>
        <w:tab/>
        <w:t xml:space="preserve">акты </w:t>
      </w:r>
      <w:r w:rsidRPr="00DE2D49">
        <w:rPr>
          <w:rFonts w:ascii="Times New Roman" w:hAnsi="Times New Roman" w:cs="Times New Roman"/>
          <w:sz w:val="24"/>
          <w:szCs w:val="24"/>
        </w:rPr>
        <w:tab/>
        <w:t xml:space="preserve">подлежат </w:t>
      </w:r>
      <w:r w:rsidRPr="00DE2D49">
        <w:rPr>
          <w:rFonts w:ascii="Times New Roman" w:hAnsi="Times New Roman" w:cs="Times New Roman"/>
          <w:sz w:val="24"/>
          <w:szCs w:val="24"/>
        </w:rPr>
        <w:tab/>
        <w:t xml:space="preserve">изменению </w:t>
      </w:r>
      <w:r w:rsidRPr="00DE2D49">
        <w:rPr>
          <w:rFonts w:ascii="Times New Roman" w:hAnsi="Times New Roman" w:cs="Times New Roman"/>
          <w:sz w:val="24"/>
          <w:szCs w:val="24"/>
        </w:rPr>
        <w:tab/>
        <w:t xml:space="preserve">и дополнению в следующих случаях: </w:t>
      </w:r>
    </w:p>
    <w:p w:rsidR="00DE2D49" w:rsidRPr="00DE2D49" w:rsidRDefault="00DE2D49" w:rsidP="00DE2D49">
      <w:pPr>
        <w:numPr>
          <w:ilvl w:val="0"/>
          <w:numId w:val="10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>реорганизация л</w:t>
      </w:r>
      <w:r w:rsidR="00FB7117">
        <w:rPr>
          <w:rFonts w:ascii="Times New Roman" w:hAnsi="Times New Roman" w:cs="Times New Roman"/>
          <w:sz w:val="24"/>
          <w:szCs w:val="24"/>
        </w:rPr>
        <w:t>ибо изменение структуры Школы</w:t>
      </w:r>
      <w:r w:rsidRPr="00DE2D49">
        <w:rPr>
          <w:rFonts w:ascii="Times New Roman" w:hAnsi="Times New Roman" w:cs="Times New Roman"/>
          <w:sz w:val="24"/>
          <w:szCs w:val="24"/>
        </w:rPr>
        <w:t xml:space="preserve">, которое влечет за собой изменение наименования либо задач и направлений деятельности; </w:t>
      </w:r>
    </w:p>
    <w:p w:rsidR="00DE2D49" w:rsidRPr="00DE2D49" w:rsidRDefault="00DE2D49" w:rsidP="00DE2D49">
      <w:pPr>
        <w:numPr>
          <w:ilvl w:val="0"/>
          <w:numId w:val="10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изменение законодательства Российской Федерации; </w:t>
      </w:r>
    </w:p>
    <w:p w:rsidR="00DE2D49" w:rsidRPr="00DE2D49" w:rsidRDefault="00FB7117" w:rsidP="00FB7117">
      <w:pPr>
        <w:numPr>
          <w:ilvl w:val="0"/>
          <w:numId w:val="10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усмотрению Школы</w:t>
      </w:r>
      <w:r w:rsidR="00DE2D49" w:rsidRPr="00DE2D49">
        <w:rPr>
          <w:rFonts w:ascii="Times New Roman" w:hAnsi="Times New Roman" w:cs="Times New Roman"/>
          <w:sz w:val="24"/>
          <w:szCs w:val="24"/>
        </w:rPr>
        <w:t>. В этом случае принимаемые локальные нормативные акты не могут ухудшать положения рабо</w:t>
      </w:r>
      <w:r>
        <w:rPr>
          <w:rFonts w:ascii="Times New Roman" w:hAnsi="Times New Roman" w:cs="Times New Roman"/>
          <w:sz w:val="24"/>
          <w:szCs w:val="24"/>
        </w:rPr>
        <w:t xml:space="preserve">тников, учащихся, их родителей 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(законных </w:t>
      </w:r>
      <w:r w:rsidR="00DE2D49" w:rsidRPr="00DE2D49">
        <w:rPr>
          <w:rFonts w:ascii="Times New Roman" w:hAnsi="Times New Roman" w:cs="Times New Roman"/>
          <w:sz w:val="24"/>
          <w:szCs w:val="24"/>
        </w:rPr>
        <w:tab/>
        <w:t>представител</w:t>
      </w:r>
      <w:r>
        <w:rPr>
          <w:rFonts w:ascii="Times New Roman" w:hAnsi="Times New Roman" w:cs="Times New Roman"/>
          <w:sz w:val="24"/>
          <w:szCs w:val="24"/>
        </w:rPr>
        <w:t xml:space="preserve">ей) </w:t>
      </w:r>
      <w:r>
        <w:rPr>
          <w:rFonts w:ascii="Times New Roman" w:hAnsi="Times New Roman" w:cs="Times New Roman"/>
          <w:sz w:val="24"/>
          <w:szCs w:val="24"/>
        </w:rPr>
        <w:tab/>
        <w:t xml:space="preserve">по </w:t>
      </w:r>
      <w:r>
        <w:rPr>
          <w:rFonts w:ascii="Times New Roman" w:hAnsi="Times New Roman" w:cs="Times New Roman"/>
          <w:sz w:val="24"/>
          <w:szCs w:val="24"/>
        </w:rPr>
        <w:tab/>
        <w:t xml:space="preserve">сравнению </w:t>
      </w:r>
      <w:r>
        <w:rPr>
          <w:rFonts w:ascii="Times New Roman" w:hAnsi="Times New Roman" w:cs="Times New Roman"/>
          <w:sz w:val="24"/>
          <w:szCs w:val="24"/>
        </w:rPr>
        <w:tab/>
        <w:t xml:space="preserve">с </w:t>
      </w:r>
      <w:r>
        <w:rPr>
          <w:rFonts w:ascii="Times New Roman" w:hAnsi="Times New Roman" w:cs="Times New Roman"/>
          <w:sz w:val="24"/>
          <w:szCs w:val="24"/>
        </w:rPr>
        <w:tab/>
        <w:t xml:space="preserve">трудовым </w:t>
      </w:r>
      <w:r w:rsidR="003C119A">
        <w:rPr>
          <w:rFonts w:ascii="Times New Roman" w:hAnsi="Times New Roman" w:cs="Times New Roman"/>
          <w:sz w:val="24"/>
          <w:szCs w:val="24"/>
        </w:rPr>
        <w:t>за</w:t>
      </w:r>
      <w:r w:rsidR="00DE2D49" w:rsidRPr="00DE2D49">
        <w:rPr>
          <w:rFonts w:ascii="Times New Roman" w:hAnsi="Times New Roman" w:cs="Times New Roman"/>
          <w:sz w:val="24"/>
          <w:szCs w:val="24"/>
        </w:rPr>
        <w:t xml:space="preserve">конодательством, </w:t>
      </w:r>
      <w:r w:rsidR="00DE2D49" w:rsidRPr="00DE2D49">
        <w:rPr>
          <w:rFonts w:ascii="Times New Roman" w:hAnsi="Times New Roman" w:cs="Times New Roman"/>
          <w:sz w:val="24"/>
          <w:szCs w:val="24"/>
        </w:rPr>
        <w:tab/>
        <w:t xml:space="preserve">законодательством </w:t>
      </w:r>
      <w:r w:rsidR="00DE2D49" w:rsidRPr="00DE2D49">
        <w:rPr>
          <w:rFonts w:ascii="Times New Roman" w:hAnsi="Times New Roman" w:cs="Times New Roman"/>
          <w:sz w:val="24"/>
          <w:szCs w:val="24"/>
        </w:rPr>
        <w:tab/>
        <w:t xml:space="preserve">в </w:t>
      </w:r>
      <w:r w:rsidR="00DE2D49" w:rsidRPr="00DE2D49">
        <w:rPr>
          <w:rFonts w:ascii="Times New Roman" w:hAnsi="Times New Roman" w:cs="Times New Roman"/>
          <w:sz w:val="24"/>
          <w:szCs w:val="24"/>
        </w:rPr>
        <w:tab/>
        <w:t xml:space="preserve">области </w:t>
      </w:r>
      <w:r w:rsidR="00DE2D49" w:rsidRPr="00DE2D49">
        <w:rPr>
          <w:rFonts w:ascii="Times New Roman" w:hAnsi="Times New Roman" w:cs="Times New Roman"/>
          <w:sz w:val="24"/>
          <w:szCs w:val="24"/>
        </w:rPr>
        <w:tab/>
        <w:t xml:space="preserve">образования, коллективными договорами, соглашениями. </w:t>
      </w:r>
    </w:p>
    <w:p w:rsidR="00DE2D49" w:rsidRPr="00DE2D49" w:rsidRDefault="00DE2D49" w:rsidP="00DE2D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7.2. Локальные нормативные акты могут быть изменены и дополнены только принятием новой редакции локального нормативного акта в полном объеме – путем утверждения нового локального нормативного акта. </w:t>
      </w:r>
    </w:p>
    <w:p w:rsidR="00DE2D49" w:rsidRPr="00DE2D49" w:rsidRDefault="00DE2D49" w:rsidP="00DE2D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49" w:rsidRPr="00DE2D49" w:rsidRDefault="00DE2D49" w:rsidP="00FB7117">
      <w:pPr>
        <w:numPr>
          <w:ilvl w:val="0"/>
          <w:numId w:val="11"/>
        </w:numPr>
        <w:spacing w:after="0" w:line="240" w:lineRule="auto"/>
        <w:ind w:left="0" w:hanging="346"/>
        <w:jc w:val="center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b/>
          <w:sz w:val="24"/>
          <w:szCs w:val="24"/>
        </w:rPr>
        <w:t>Копирование, хранение и уничтожение локальных нормативных актов</w:t>
      </w:r>
    </w:p>
    <w:p w:rsidR="00DE2D49" w:rsidRPr="00DE2D49" w:rsidRDefault="00DE2D49" w:rsidP="00DE2D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49" w:rsidRPr="00DE2D49" w:rsidRDefault="00DE2D49" w:rsidP="00DE2D49">
      <w:pPr>
        <w:numPr>
          <w:ilvl w:val="1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>Копии локальных актов подготавливаются и оформляются</w:t>
      </w:r>
      <w:r w:rsidR="00FB7117">
        <w:rPr>
          <w:rFonts w:ascii="Times New Roman" w:hAnsi="Times New Roman" w:cs="Times New Roman"/>
          <w:sz w:val="24"/>
          <w:szCs w:val="24"/>
        </w:rPr>
        <w:t xml:space="preserve"> с разрешения директора Школы </w:t>
      </w:r>
      <w:r w:rsidRPr="00DE2D49">
        <w:rPr>
          <w:rFonts w:ascii="Times New Roman" w:hAnsi="Times New Roman" w:cs="Times New Roman"/>
          <w:sz w:val="24"/>
          <w:szCs w:val="24"/>
        </w:rPr>
        <w:t xml:space="preserve"> в соответствии с </w:t>
      </w:r>
      <w:r w:rsidR="008D3678">
        <w:rPr>
          <w:rFonts w:ascii="Times New Roman" w:hAnsi="Times New Roman" w:cs="Times New Roman"/>
          <w:sz w:val="24"/>
          <w:szCs w:val="24"/>
        </w:rPr>
        <w:t>данным Положением</w:t>
      </w:r>
      <w:r w:rsidRPr="00DE2D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E2D49" w:rsidRPr="00DE2D49" w:rsidRDefault="00DE2D49" w:rsidP="00DE2D49">
      <w:pPr>
        <w:numPr>
          <w:ilvl w:val="1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>Контрольный экземпляр пакета локальных актов систематизируются по направлениям деятельности и хранят</w:t>
      </w:r>
      <w:r w:rsidR="00FB7117">
        <w:rPr>
          <w:rFonts w:ascii="Times New Roman" w:hAnsi="Times New Roman" w:cs="Times New Roman"/>
          <w:sz w:val="24"/>
          <w:szCs w:val="24"/>
        </w:rPr>
        <w:t>ся в кабинете директора Школы</w:t>
      </w:r>
      <w:r w:rsidRPr="00DE2D49">
        <w:rPr>
          <w:rFonts w:ascii="Times New Roman" w:hAnsi="Times New Roman" w:cs="Times New Roman"/>
          <w:sz w:val="24"/>
          <w:szCs w:val="24"/>
        </w:rPr>
        <w:t xml:space="preserve"> весь период их действия до замены новыми. </w:t>
      </w:r>
    </w:p>
    <w:p w:rsidR="00DE2D49" w:rsidRPr="00DE2D49" w:rsidRDefault="00DE2D49" w:rsidP="00DE2D49">
      <w:pPr>
        <w:numPr>
          <w:ilvl w:val="1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Копии </w:t>
      </w:r>
      <w:r w:rsidRPr="00DE2D49">
        <w:rPr>
          <w:rFonts w:ascii="Times New Roman" w:hAnsi="Times New Roman" w:cs="Times New Roman"/>
          <w:sz w:val="24"/>
          <w:szCs w:val="24"/>
        </w:rPr>
        <w:tab/>
        <w:t xml:space="preserve">локальных </w:t>
      </w:r>
      <w:r w:rsidRPr="00DE2D49">
        <w:rPr>
          <w:rFonts w:ascii="Times New Roman" w:hAnsi="Times New Roman" w:cs="Times New Roman"/>
          <w:sz w:val="24"/>
          <w:szCs w:val="24"/>
        </w:rPr>
        <w:tab/>
        <w:t xml:space="preserve">актов </w:t>
      </w:r>
      <w:r w:rsidRPr="00DE2D49">
        <w:rPr>
          <w:rFonts w:ascii="Times New Roman" w:hAnsi="Times New Roman" w:cs="Times New Roman"/>
          <w:sz w:val="24"/>
          <w:szCs w:val="24"/>
        </w:rPr>
        <w:tab/>
        <w:t xml:space="preserve">выдаются </w:t>
      </w:r>
      <w:r w:rsidRPr="00DE2D49">
        <w:rPr>
          <w:rFonts w:ascii="Times New Roman" w:hAnsi="Times New Roman" w:cs="Times New Roman"/>
          <w:sz w:val="24"/>
          <w:szCs w:val="24"/>
        </w:rPr>
        <w:tab/>
        <w:t xml:space="preserve">должностным </w:t>
      </w:r>
      <w:r w:rsidRPr="00DE2D49">
        <w:rPr>
          <w:rFonts w:ascii="Times New Roman" w:hAnsi="Times New Roman" w:cs="Times New Roman"/>
          <w:sz w:val="24"/>
          <w:szCs w:val="24"/>
        </w:rPr>
        <w:tab/>
        <w:t>лицам, обес</w:t>
      </w:r>
      <w:r w:rsidR="00FB7117">
        <w:rPr>
          <w:rFonts w:ascii="Times New Roman" w:hAnsi="Times New Roman" w:cs="Times New Roman"/>
          <w:sz w:val="24"/>
          <w:szCs w:val="24"/>
        </w:rPr>
        <w:t xml:space="preserve">печивающим деятельность Школы </w:t>
      </w:r>
      <w:r w:rsidRPr="00DE2D49">
        <w:rPr>
          <w:rFonts w:ascii="Times New Roman" w:hAnsi="Times New Roman" w:cs="Times New Roman"/>
          <w:sz w:val="24"/>
          <w:szCs w:val="24"/>
        </w:rPr>
        <w:t xml:space="preserve"> по различным направлениям. </w:t>
      </w:r>
    </w:p>
    <w:p w:rsidR="00FB7117" w:rsidRDefault="00DE2D49" w:rsidP="00DE2D49">
      <w:pPr>
        <w:numPr>
          <w:ilvl w:val="1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Локальные акты, утратившие силу, подлежат уничтожению. </w:t>
      </w:r>
    </w:p>
    <w:p w:rsidR="00FB7117" w:rsidRDefault="00FB7117" w:rsidP="00FB71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49" w:rsidRPr="00DE2D49" w:rsidRDefault="00DE2D49" w:rsidP="00FB711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b/>
          <w:sz w:val="24"/>
          <w:szCs w:val="24"/>
        </w:rPr>
        <w:t>9. Отмена локальных нормативных актов</w:t>
      </w:r>
    </w:p>
    <w:p w:rsidR="00DE2D49" w:rsidRPr="00DE2D49" w:rsidRDefault="00DE2D49" w:rsidP="00DE2D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>9.1. Основания для отмены локал</w:t>
      </w:r>
      <w:r w:rsidR="00FB7117">
        <w:rPr>
          <w:rFonts w:ascii="Times New Roman" w:hAnsi="Times New Roman" w:cs="Times New Roman"/>
          <w:sz w:val="24"/>
          <w:szCs w:val="24"/>
        </w:rPr>
        <w:t xml:space="preserve">ьных нормативных актов  Школы </w:t>
      </w:r>
      <w:r w:rsidRPr="00DE2D49">
        <w:rPr>
          <w:rFonts w:ascii="Times New Roman" w:hAnsi="Times New Roman" w:cs="Times New Roman"/>
          <w:sz w:val="24"/>
          <w:szCs w:val="24"/>
        </w:rPr>
        <w:t xml:space="preserve"> являются: </w:t>
      </w:r>
    </w:p>
    <w:p w:rsidR="00DE2D49" w:rsidRPr="00DE2D49" w:rsidRDefault="00DE2D49" w:rsidP="00DE2D49">
      <w:pPr>
        <w:numPr>
          <w:ilvl w:val="2"/>
          <w:numId w:val="11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истечение срока действия локального нормативного акта (если при разработке его был определен период его действия); </w:t>
      </w:r>
    </w:p>
    <w:p w:rsidR="00DE2D49" w:rsidRPr="00DE2D49" w:rsidRDefault="00DE2D49" w:rsidP="00DE2D49">
      <w:pPr>
        <w:numPr>
          <w:ilvl w:val="2"/>
          <w:numId w:val="11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>противоречие локального нормативного правового акта законодательству Российской Федерации, нормативным правовым актам Правительства РФ, Кабинета Министров РТ, муниципальным нормативным правовым актам органов местного самоуправления</w:t>
      </w:r>
      <w:r w:rsidR="00FB7117">
        <w:rPr>
          <w:rFonts w:ascii="Times New Roman" w:hAnsi="Times New Roman" w:cs="Times New Roman"/>
          <w:sz w:val="24"/>
          <w:szCs w:val="24"/>
        </w:rPr>
        <w:t>, Уставу Школы</w:t>
      </w:r>
      <w:r w:rsidRPr="00DE2D4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E2D49" w:rsidRPr="00DE2D49" w:rsidRDefault="00DE2D49" w:rsidP="00DE2D49">
      <w:pPr>
        <w:numPr>
          <w:ilvl w:val="2"/>
          <w:numId w:val="11"/>
        </w:numPr>
        <w:spacing w:after="0" w:line="240" w:lineRule="auto"/>
        <w:ind w:left="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DE2D49">
        <w:rPr>
          <w:rFonts w:ascii="Times New Roman" w:hAnsi="Times New Roman" w:cs="Times New Roman"/>
          <w:sz w:val="24"/>
          <w:szCs w:val="24"/>
        </w:rPr>
        <w:t xml:space="preserve">по предписанию контрольных и надзорных органов. </w:t>
      </w:r>
    </w:p>
    <w:p w:rsidR="00DE2D49" w:rsidRPr="00DE2D49" w:rsidRDefault="00DE2D49" w:rsidP="00DE2D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49" w:rsidRPr="00DE2D49" w:rsidRDefault="00DE2D49" w:rsidP="00DE2D4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6346D" w:rsidRPr="00DE2D49" w:rsidRDefault="0006346D" w:rsidP="00DE2D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6346D" w:rsidRPr="00DE2D49" w:rsidSect="004C2C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84A8A"/>
    <w:multiLevelType w:val="multilevel"/>
    <w:tmpl w:val="CA523E4E"/>
    <w:lvl w:ilvl="0">
      <w:start w:val="4"/>
      <w:numFmt w:val="decimal"/>
      <w:lvlText w:val="%1."/>
      <w:lvlJc w:val="left"/>
      <w:pPr>
        <w:ind w:left="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AA524E"/>
    <w:multiLevelType w:val="multilevel"/>
    <w:tmpl w:val="BC48BC42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2E47B89"/>
    <w:multiLevelType w:val="multilevel"/>
    <w:tmpl w:val="C4BCD7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37A67C6"/>
    <w:multiLevelType w:val="multilevel"/>
    <w:tmpl w:val="DAB8812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2"/>
      <w:numFmt w:val="decimal"/>
      <w:lvlText w:val="%1.%2.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2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9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BDE5CD3"/>
    <w:multiLevelType w:val="multilevel"/>
    <w:tmpl w:val="FA9E0AEA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65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0" w:hanging="1800"/>
      </w:pPr>
      <w:rPr>
        <w:rFonts w:hint="default"/>
      </w:rPr>
    </w:lvl>
  </w:abstractNum>
  <w:abstractNum w:abstractNumId="5" w15:restartNumberingAfterBreak="0">
    <w:nsid w:val="1F757E22"/>
    <w:multiLevelType w:val="multilevel"/>
    <w:tmpl w:val="7E0E44F4"/>
    <w:lvl w:ilvl="0">
      <w:start w:val="8"/>
      <w:numFmt w:val="decimal"/>
      <w:lvlText w:val="%1."/>
      <w:lvlJc w:val="left"/>
      <w:pPr>
        <w:ind w:left="7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bullet"/>
      <w:lvlText w:val="-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9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6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4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4947A3A"/>
    <w:multiLevelType w:val="multilevel"/>
    <w:tmpl w:val="B0FA0D8C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E663B2C"/>
    <w:multiLevelType w:val="hybridMultilevel"/>
    <w:tmpl w:val="AC1ACEF2"/>
    <w:lvl w:ilvl="0" w:tplc="CDAA9C32">
      <w:start w:val="1"/>
      <w:numFmt w:val="bullet"/>
      <w:lvlText w:val="-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D22500C">
      <w:start w:val="1"/>
      <w:numFmt w:val="bullet"/>
      <w:lvlText w:val="o"/>
      <w:lvlJc w:val="left"/>
      <w:pPr>
        <w:ind w:left="19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2CA75BA">
      <w:start w:val="1"/>
      <w:numFmt w:val="bullet"/>
      <w:lvlText w:val="▪"/>
      <w:lvlJc w:val="left"/>
      <w:pPr>
        <w:ind w:left="26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16865F4">
      <w:start w:val="1"/>
      <w:numFmt w:val="bullet"/>
      <w:lvlText w:val="•"/>
      <w:lvlJc w:val="left"/>
      <w:pPr>
        <w:ind w:left="3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616C8C2">
      <w:start w:val="1"/>
      <w:numFmt w:val="bullet"/>
      <w:lvlText w:val="o"/>
      <w:lvlJc w:val="left"/>
      <w:pPr>
        <w:ind w:left="4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D7EB66E">
      <w:start w:val="1"/>
      <w:numFmt w:val="bullet"/>
      <w:lvlText w:val="▪"/>
      <w:lvlJc w:val="left"/>
      <w:pPr>
        <w:ind w:left="4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0440122">
      <w:start w:val="1"/>
      <w:numFmt w:val="bullet"/>
      <w:lvlText w:val="•"/>
      <w:lvlJc w:val="left"/>
      <w:pPr>
        <w:ind w:left="5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86ADEBE">
      <w:start w:val="1"/>
      <w:numFmt w:val="bullet"/>
      <w:lvlText w:val="o"/>
      <w:lvlJc w:val="left"/>
      <w:pPr>
        <w:ind w:left="6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52E2426">
      <w:start w:val="1"/>
      <w:numFmt w:val="bullet"/>
      <w:lvlText w:val="▪"/>
      <w:lvlJc w:val="left"/>
      <w:pPr>
        <w:ind w:left="6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EBB0AED"/>
    <w:multiLevelType w:val="multilevel"/>
    <w:tmpl w:val="CB0ABB6C"/>
    <w:lvl w:ilvl="0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3C252D9"/>
    <w:multiLevelType w:val="multilevel"/>
    <w:tmpl w:val="1242AACC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Text w:val="%1.%2.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856722C"/>
    <w:multiLevelType w:val="multilevel"/>
    <w:tmpl w:val="B6C4005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Text w:val="%1.%2."/>
      <w:lvlJc w:val="left"/>
      <w:pPr>
        <w:ind w:left="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5B64D3B"/>
    <w:multiLevelType w:val="multilevel"/>
    <w:tmpl w:val="4606B5A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1"/>
      <w:numFmt w:val="decimal"/>
      <w:lvlText w:val="%1.%2"/>
      <w:lvlJc w:val="left"/>
      <w:pPr>
        <w:ind w:left="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4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6093055"/>
    <w:multiLevelType w:val="multilevel"/>
    <w:tmpl w:val="E0501D9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2AB5FCF"/>
    <w:multiLevelType w:val="multilevel"/>
    <w:tmpl w:val="B3400DF8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1"/>
  </w:num>
  <w:num w:numId="5">
    <w:abstractNumId w:val="0"/>
  </w:num>
  <w:num w:numId="6">
    <w:abstractNumId w:val="3"/>
  </w:num>
  <w:num w:numId="7">
    <w:abstractNumId w:val="10"/>
  </w:num>
  <w:num w:numId="8">
    <w:abstractNumId w:val="9"/>
  </w:num>
  <w:num w:numId="9">
    <w:abstractNumId w:val="11"/>
  </w:num>
  <w:num w:numId="10">
    <w:abstractNumId w:val="7"/>
  </w:num>
  <w:num w:numId="11">
    <w:abstractNumId w:val="5"/>
  </w:num>
  <w:num w:numId="12">
    <w:abstractNumId w:val="12"/>
  </w:num>
  <w:num w:numId="13">
    <w:abstractNumId w:val="1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D49"/>
    <w:rsid w:val="0006346D"/>
    <w:rsid w:val="001B0FB5"/>
    <w:rsid w:val="002048D5"/>
    <w:rsid w:val="003C119A"/>
    <w:rsid w:val="004800BF"/>
    <w:rsid w:val="004C2CE9"/>
    <w:rsid w:val="00634557"/>
    <w:rsid w:val="00636B20"/>
    <w:rsid w:val="008353BC"/>
    <w:rsid w:val="008D3678"/>
    <w:rsid w:val="00977E77"/>
    <w:rsid w:val="00BA19CB"/>
    <w:rsid w:val="00BF03B4"/>
    <w:rsid w:val="00C20C97"/>
    <w:rsid w:val="00C95320"/>
    <w:rsid w:val="00DE2D49"/>
    <w:rsid w:val="00E1071F"/>
    <w:rsid w:val="00FA6D0F"/>
    <w:rsid w:val="00FB71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F9A41"/>
  <w15:docId w15:val="{08C78E22-D2B6-4214-9CE0-6B3C358AF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2D4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107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071F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4800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4800B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1275</Words>
  <Characters>7271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Нияз</cp:lastModifiedBy>
  <cp:revision>2</cp:revision>
  <cp:lastPrinted>2019-02-25T11:29:00Z</cp:lastPrinted>
  <dcterms:created xsi:type="dcterms:W3CDTF">2019-02-25T15:42:00Z</dcterms:created>
  <dcterms:modified xsi:type="dcterms:W3CDTF">2019-02-25T15:42:00Z</dcterms:modified>
</cp:coreProperties>
</file>